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B4E" w:rsidRPr="004D0F20" w:rsidRDefault="00D72B4E" w:rsidP="00D72B4E">
      <w:pPr>
        <w:tabs>
          <w:tab w:val="left" w:pos="1080"/>
        </w:tabs>
        <w:spacing w:before="0" w:line="240" w:lineRule="auto"/>
        <w:ind w:firstLine="540"/>
        <w:jc w:val="right"/>
        <w:rPr>
          <w:b/>
        </w:rPr>
      </w:pPr>
      <w:r w:rsidRPr="004D0F20">
        <w:rPr>
          <w:b/>
        </w:rPr>
        <w:t>Форма 1</w:t>
      </w:r>
      <w:r>
        <w:rPr>
          <w:b/>
        </w:rPr>
        <w:t>.1</w:t>
      </w:r>
    </w:p>
    <w:p w:rsidR="00D72B4E" w:rsidRDefault="00D72B4E" w:rsidP="00D72B4E">
      <w:pPr>
        <w:keepNext/>
        <w:tabs>
          <w:tab w:val="num" w:pos="1134"/>
        </w:tabs>
        <w:suppressAutoHyphens/>
        <w:spacing w:before="0" w:line="240" w:lineRule="auto"/>
        <w:jc w:val="right"/>
        <w:outlineLvl w:val="1"/>
        <w:rPr>
          <w:b/>
        </w:rPr>
      </w:pPr>
      <w:r>
        <w:rPr>
          <w:b/>
        </w:rPr>
        <w:t>Приложение к п</w:t>
      </w:r>
      <w:r w:rsidRPr="004D0F20">
        <w:rPr>
          <w:b/>
        </w:rPr>
        <w:t>исьм</w:t>
      </w:r>
      <w:r>
        <w:rPr>
          <w:b/>
        </w:rPr>
        <w:t>у</w:t>
      </w:r>
      <w:r w:rsidRPr="004D0F20">
        <w:rPr>
          <w:b/>
        </w:rPr>
        <w:t xml:space="preserve"> о подаче оферты</w:t>
      </w:r>
    </w:p>
    <w:p w:rsidR="00D72B4E" w:rsidRDefault="00D72B4E" w:rsidP="00D72B4E">
      <w:pPr>
        <w:keepNext/>
        <w:tabs>
          <w:tab w:val="num" w:pos="1134"/>
        </w:tabs>
        <w:suppressAutoHyphens/>
        <w:spacing w:before="0" w:line="240" w:lineRule="auto"/>
        <w:jc w:val="right"/>
        <w:outlineLvl w:val="1"/>
        <w:rPr>
          <w:b/>
        </w:rPr>
      </w:pPr>
    </w:p>
    <w:p w:rsidR="00D72B4E" w:rsidRPr="00160223" w:rsidRDefault="00D72B4E" w:rsidP="00D72B4E">
      <w:pPr>
        <w:spacing w:before="0" w:line="240" w:lineRule="auto"/>
        <w:ind w:firstLine="709"/>
        <w:jc w:val="center"/>
        <w:rPr>
          <w:b/>
          <w:bCs/>
          <w:color w:val="000000"/>
        </w:rPr>
      </w:pPr>
      <w:r w:rsidRPr="00160223">
        <w:rPr>
          <w:b/>
          <w:bCs/>
          <w:color w:val="000000"/>
        </w:rPr>
        <w:t>Антикоррупционн</w:t>
      </w:r>
      <w:r>
        <w:rPr>
          <w:b/>
          <w:bCs/>
          <w:color w:val="000000"/>
        </w:rPr>
        <w:t>ые</w:t>
      </w:r>
      <w:r w:rsidRPr="00160223">
        <w:rPr>
          <w:b/>
          <w:bCs/>
          <w:color w:val="000000"/>
        </w:rPr>
        <w:t xml:space="preserve"> обязательств</w:t>
      </w:r>
      <w:r>
        <w:rPr>
          <w:b/>
          <w:bCs/>
          <w:color w:val="000000"/>
        </w:rPr>
        <w:t>а</w:t>
      </w:r>
    </w:p>
    <w:p w:rsidR="00D72B4E" w:rsidRPr="00160223" w:rsidRDefault="00D72B4E" w:rsidP="00D72B4E">
      <w:pPr>
        <w:spacing w:before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D72B4E" w:rsidRPr="00160223" w:rsidRDefault="00D72B4E" w:rsidP="00D72B4E">
      <w:pPr>
        <w:spacing w:before="0"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D72B4E" w:rsidRPr="00160223" w:rsidRDefault="00D72B4E" w:rsidP="00D72B4E">
      <w:pPr>
        <w:numPr>
          <w:ilvl w:val="0"/>
          <w:numId w:val="1"/>
        </w:numPr>
        <w:tabs>
          <w:tab w:val="num" w:pos="0"/>
        </w:tabs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D72B4E" w:rsidRPr="00160223" w:rsidRDefault="00D72B4E" w:rsidP="00D72B4E">
      <w:pPr>
        <w:widowControl w:val="0"/>
        <w:spacing w:before="0"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D72B4E" w:rsidRPr="00160223" w:rsidRDefault="00D72B4E" w:rsidP="00D72B4E">
      <w:pPr>
        <w:widowControl w:val="0"/>
        <w:numPr>
          <w:ilvl w:val="1"/>
          <w:numId w:val="5"/>
        </w:numPr>
        <w:spacing w:before="0"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 w:rsidRPr="00160223">
        <w:br/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t>так же</w:t>
      </w:r>
      <w:proofErr w:type="gramEnd"/>
      <w:r w:rsidRPr="00160223">
        <w:t xml:space="preserve"> с иными участниками закупочной процедуры и/или их бенефициарами, согласие на обработку и передачу персональных данных.</w:t>
      </w:r>
    </w:p>
    <w:p w:rsidR="00D72B4E" w:rsidRPr="00160223" w:rsidRDefault="00D72B4E" w:rsidP="00D72B4E">
      <w:pPr>
        <w:numPr>
          <w:ilvl w:val="0"/>
          <w:numId w:val="1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D72B4E" w:rsidRPr="00160223" w:rsidRDefault="00D72B4E" w:rsidP="00D72B4E">
      <w:pPr>
        <w:spacing w:before="0"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D72B4E" w:rsidRPr="00160223" w:rsidRDefault="00D72B4E" w:rsidP="00D72B4E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D72B4E" w:rsidRPr="00160223" w:rsidRDefault="00D72B4E" w:rsidP="00D72B4E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lastRenderedPageBreak/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</w:pPr>
      <w:r w:rsidRPr="00160223"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D72B4E" w:rsidRPr="00160223" w:rsidRDefault="00D72B4E" w:rsidP="00D72B4E">
      <w:pPr>
        <w:numPr>
          <w:ilvl w:val="1"/>
          <w:numId w:val="3"/>
        </w:numPr>
        <w:spacing w:before="0"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D72B4E" w:rsidRPr="00160223" w:rsidRDefault="00D72B4E" w:rsidP="00D72B4E">
      <w:pPr>
        <w:numPr>
          <w:ilvl w:val="1"/>
          <w:numId w:val="3"/>
        </w:numPr>
        <w:spacing w:before="0"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D72B4E" w:rsidRPr="00160223" w:rsidRDefault="00D72B4E" w:rsidP="00D72B4E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D72B4E" w:rsidRPr="00160223" w:rsidRDefault="00D72B4E" w:rsidP="00D72B4E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D72B4E" w:rsidRPr="00160223" w:rsidRDefault="00D72B4E" w:rsidP="00D72B4E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D72B4E" w:rsidRPr="00160223" w:rsidRDefault="00D72B4E" w:rsidP="00D72B4E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D72B4E" w:rsidRPr="00160223" w:rsidRDefault="00D72B4E" w:rsidP="00D72B4E">
      <w:pPr>
        <w:spacing w:before="0" w:line="240" w:lineRule="auto"/>
        <w:ind w:firstLine="709"/>
        <w:rPr>
          <w:b/>
          <w:bCs/>
          <w:color w:val="000000"/>
        </w:rPr>
      </w:pPr>
    </w:p>
    <w:p w:rsidR="00D72B4E" w:rsidRPr="00160223" w:rsidRDefault="00D72B4E" w:rsidP="00D72B4E">
      <w:pPr>
        <w:spacing w:before="0" w:line="240" w:lineRule="auto"/>
        <w:ind w:firstLine="709"/>
        <w:rPr>
          <w:color w:val="000000"/>
        </w:rPr>
      </w:pPr>
      <w:r w:rsidRPr="00160223">
        <w:rPr>
          <w:b/>
          <w:bCs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D72B4E" w:rsidRPr="00160223" w:rsidRDefault="00D72B4E" w:rsidP="00D72B4E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D72B4E" w:rsidRPr="00160223" w:rsidRDefault="00D72B4E" w:rsidP="00D72B4E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D72B4E" w:rsidRPr="00160223" w:rsidRDefault="00D72B4E" w:rsidP="00D72B4E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D72B4E" w:rsidRPr="00160223" w:rsidRDefault="00D72B4E" w:rsidP="00D72B4E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D72B4E" w:rsidRPr="00160223" w:rsidRDefault="00D72B4E" w:rsidP="00D72B4E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D72B4E" w:rsidRPr="00160223" w:rsidRDefault="00D72B4E" w:rsidP="00D72B4E">
      <w:pPr>
        <w:spacing w:before="0" w:line="240" w:lineRule="auto"/>
        <w:ind w:firstLine="709"/>
        <w:rPr>
          <w:b/>
          <w:i/>
          <w:color w:val="000000"/>
        </w:rPr>
      </w:pPr>
      <w:r w:rsidRPr="00160223">
        <w:rPr>
          <w:b/>
          <w:bCs/>
          <w:i/>
          <w:iCs/>
          <w:color w:val="000000"/>
        </w:rPr>
        <w:t>Информация о формах обратной связи ПАО «_______» в рамках системы предупреждения и профилактики коррупции:</w:t>
      </w:r>
    </w:p>
    <w:p w:rsidR="00D72B4E" w:rsidRPr="00160223" w:rsidRDefault="00D72B4E" w:rsidP="00D72B4E">
      <w:pPr>
        <w:spacing w:before="0" w:line="240" w:lineRule="auto"/>
        <w:ind w:firstLine="709"/>
        <w:rPr>
          <w:iCs/>
          <w:color w:val="2F2C2D"/>
          <w:shd w:val="clear" w:color="auto" w:fill="FFFFFF"/>
        </w:rPr>
      </w:pPr>
      <w:r w:rsidRPr="00160223">
        <w:rPr>
          <w:i/>
        </w:rPr>
        <w:t xml:space="preserve">В ПАО «_______» действует система </w:t>
      </w:r>
      <w:r w:rsidRPr="00160223">
        <w:rPr>
          <w:bCs/>
          <w:i/>
          <w:iCs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160223">
        <w:rPr>
          <w:i/>
          <w:color w:val="2F2C2D"/>
          <w:shd w:val="clear" w:color="auto" w:fill="FFFFFF"/>
        </w:rPr>
        <w:t>Информацию о возможных фактах коррупции в ПАО «______», а также дочерних зависимых обществах и их филиалах можно сообщить, заполнив </w:t>
      </w:r>
      <w:hyperlink r:id="rId5" w:history="1">
        <w:r w:rsidRPr="00160223">
          <w:rPr>
            <w:i/>
            <w:color w:val="262626"/>
            <w:u w:val="single"/>
            <w:shd w:val="clear" w:color="auto" w:fill="FFFFFF"/>
          </w:rPr>
          <w:t>форму обратной связи</w:t>
        </w:r>
      </w:hyperlink>
      <w:r w:rsidRPr="00160223">
        <w:rPr>
          <w:i/>
        </w:rPr>
        <w:t xml:space="preserve"> на корпоративном веб-сайте</w:t>
      </w:r>
      <w:r w:rsidRPr="00160223"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 w:rsidRPr="00160223">
        <w:rPr>
          <w:bCs/>
          <w:i/>
          <w:color w:val="2F2C2D"/>
          <w:shd w:val="clear" w:color="auto" w:fill="FFFFFF"/>
        </w:rPr>
        <w:t>________ (указывается номер «горячей» линии заказчика)</w:t>
      </w:r>
      <w:r w:rsidRPr="00160223">
        <w:rPr>
          <w:i/>
          <w:color w:val="2F2C2D"/>
          <w:shd w:val="clear" w:color="auto" w:fill="FFFFFF"/>
        </w:rPr>
        <w:t xml:space="preserve">, или направив письменное обращение по адресу: </w:t>
      </w:r>
      <w:r w:rsidRPr="00160223">
        <w:rPr>
          <w:iCs/>
          <w:color w:val="2F2C2D"/>
          <w:shd w:val="clear" w:color="auto" w:fill="FFFFFF"/>
        </w:rPr>
        <w:t xml:space="preserve">___________ </w:t>
      </w:r>
      <w:r w:rsidRPr="00160223">
        <w:rPr>
          <w:i/>
          <w:iCs/>
          <w:color w:val="2F2C2D"/>
          <w:shd w:val="clear" w:color="auto" w:fill="FFFFFF"/>
        </w:rPr>
        <w:t>(указывается адрес заказчика)</w:t>
      </w:r>
      <w:r w:rsidRPr="00160223">
        <w:rPr>
          <w:iCs/>
          <w:color w:val="2F2C2D"/>
          <w:shd w:val="clear" w:color="auto" w:fill="FFFFFF"/>
        </w:rPr>
        <w:t>.</w:t>
      </w:r>
    </w:p>
    <w:p w:rsidR="00D72B4E" w:rsidRPr="004D0F20" w:rsidRDefault="00D72B4E" w:rsidP="00D72B4E">
      <w:pPr>
        <w:keepNext/>
        <w:tabs>
          <w:tab w:val="num" w:pos="1134"/>
        </w:tabs>
        <w:suppressAutoHyphens/>
        <w:spacing w:before="0" w:line="240" w:lineRule="auto"/>
        <w:outlineLvl w:val="1"/>
        <w:rPr>
          <w:b/>
        </w:rPr>
      </w:pPr>
    </w:p>
    <w:p w:rsidR="00D72B4E" w:rsidRDefault="00D72B4E" w:rsidP="00D72B4E">
      <w:pPr>
        <w:tabs>
          <w:tab w:val="left" w:pos="1080"/>
        </w:tabs>
        <w:spacing w:before="0" w:line="240" w:lineRule="auto"/>
        <w:ind w:firstLine="540"/>
        <w:jc w:val="right"/>
        <w:rPr>
          <w:bCs/>
          <w:snapToGrid w:val="0"/>
          <w:sz w:val="20"/>
          <w:szCs w:val="20"/>
        </w:rPr>
      </w:pPr>
    </w:p>
    <w:p w:rsidR="005208FF" w:rsidRPr="004D0F20" w:rsidRDefault="005208FF" w:rsidP="00F863FF">
      <w:pPr>
        <w:widowControl w:val="0"/>
        <w:tabs>
          <w:tab w:val="left" w:pos="0"/>
        </w:tabs>
        <w:spacing w:before="0"/>
        <w:jc w:val="right"/>
        <w:outlineLvl w:val="1"/>
        <w:rPr>
          <w:bCs/>
          <w:sz w:val="20"/>
          <w:szCs w:val="20"/>
        </w:rPr>
      </w:pPr>
    </w:p>
    <w:sectPr w:rsidR="005208FF" w:rsidRPr="004D0F20" w:rsidSect="00520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4E"/>
    <w:rsid w:val="00014BBB"/>
    <w:rsid w:val="00192DA0"/>
    <w:rsid w:val="001C3A53"/>
    <w:rsid w:val="005208FF"/>
    <w:rsid w:val="00AD7EE8"/>
    <w:rsid w:val="00D72B4E"/>
    <w:rsid w:val="00E7587F"/>
    <w:rsid w:val="00F8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DA922A-A52A-45AD-BC88-C35692C4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4E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87F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seti.ru/about/contacts/opin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Хасай Максим Алексеевич</dc:creator>
  <cp:lastModifiedBy>Гайдаренко Андрей Александрович</cp:lastModifiedBy>
  <cp:revision>2</cp:revision>
  <dcterms:created xsi:type="dcterms:W3CDTF">2016-01-27T06:58:00Z</dcterms:created>
  <dcterms:modified xsi:type="dcterms:W3CDTF">2016-01-27T06:58:00Z</dcterms:modified>
</cp:coreProperties>
</file>